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415E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CC660A"/>
        </w:rPr>
      </w:pPr>
    </w:p>
    <w:p w14:paraId="1FBA8532" w14:textId="28B26E82" w:rsidR="00642A5D" w:rsidRDefault="000B0A23" w:rsidP="00BB21DC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</w:p>
    <w:p w14:paraId="18E30E67" w14:textId="77777777" w:rsidR="00A42470" w:rsidRDefault="00A42470" w:rsidP="00BB21DC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4697EBB" w14:textId="2639601E" w:rsidR="00C07FD9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</w:t>
      </w:r>
      <w:r w:rsidR="00BD3EC9">
        <w:rPr>
          <w:rFonts w:ascii="ArialMT" w:hAnsi="ArialMT" w:cs="ArialMT"/>
          <w:color w:val="000000"/>
          <w:sz w:val="20"/>
          <w:szCs w:val="20"/>
        </w:rPr>
        <w:t xml:space="preserve">º </w:t>
      </w:r>
      <w:r w:rsidR="00C07FD9">
        <w:rPr>
          <w:rFonts w:ascii="ArialMT" w:hAnsi="ArialMT" w:cs="ArialMT"/>
          <w:color w:val="000000"/>
          <w:sz w:val="20"/>
          <w:szCs w:val="20"/>
        </w:rPr>
        <w:t>------------------------------</w:t>
      </w:r>
    </w:p>
    <w:p w14:paraId="6F6F90A8" w14:textId="77777777" w:rsidR="00A42470" w:rsidRDefault="00A42470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E8C03E4" w14:textId="7AA01A02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Neste ato e na melhor forma de direito as Partes, de um lado,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CELESC DISTRIBUIÇÃO S.A.</w:t>
      </w:r>
      <w:r>
        <w:rPr>
          <w:rFonts w:ascii="ArialMT" w:hAnsi="ArialMT" w:cs="ArialMT"/>
          <w:color w:val="000000"/>
          <w:sz w:val="20"/>
          <w:szCs w:val="20"/>
        </w:rPr>
        <w:t xml:space="preserve">, concessionária de serviços públicos de energia elétrica, com sede no Município de Florianópolis, Estado de Santa Catarina , na Avenida Itamarati, 160 Bloco A1, B1 e B2 -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Itacorubi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- CEP 88034-900 08.336.783/0001-90, neste ato represe</w:t>
      </w:r>
      <w:r w:rsidR="0053507B">
        <w:rPr>
          <w:rFonts w:ascii="ArialMT" w:hAnsi="ArialMT" w:cs="ArialMT"/>
          <w:color w:val="000000"/>
          <w:sz w:val="20"/>
          <w:szCs w:val="20"/>
        </w:rPr>
        <w:t>ntada na forma de seu estatuto s</w:t>
      </w:r>
      <w:r>
        <w:rPr>
          <w:rFonts w:ascii="ArialMT" w:hAnsi="ArialMT" w:cs="ArialMT"/>
          <w:color w:val="000000"/>
          <w:sz w:val="20"/>
          <w:szCs w:val="20"/>
        </w:rPr>
        <w:t xml:space="preserve">ocial, doravante denominada simplesmente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 xml:space="preserve">; e, de outro </w:t>
      </w:r>
      <w:r w:rsidRPr="00C07FD9">
        <w:rPr>
          <w:rFonts w:ascii="ArialMT" w:hAnsi="ArialMT" w:cs="ArialMT"/>
          <w:color w:val="000000"/>
          <w:sz w:val="20"/>
          <w:szCs w:val="20"/>
        </w:rPr>
        <w:t xml:space="preserve">lado </w:t>
      </w:r>
      <w:r w:rsidRPr="0053507B">
        <w:rPr>
          <w:rFonts w:ascii="Arial-BoldMT" w:hAnsi="Arial-BoldMT" w:cs="Arial-BoldMT"/>
          <w:bCs/>
          <w:color w:val="000000"/>
          <w:sz w:val="20"/>
          <w:szCs w:val="20"/>
        </w:rPr>
        <w:t>---------------------------------------------</w:t>
      </w:r>
      <w:r w:rsidRPr="0053507B">
        <w:rPr>
          <w:rFonts w:ascii="ArialMT" w:hAnsi="ArialMT" w:cs="ArialMT"/>
          <w:color w:val="000000"/>
          <w:sz w:val="20"/>
          <w:szCs w:val="20"/>
        </w:rPr>
        <w:t>, sociedade</w:t>
      </w:r>
      <w:r w:rsidR="0053507B" w:rsidRPr="0053507B">
        <w:rPr>
          <w:rFonts w:ascii="ArialMT" w:hAnsi="ArialMT" w:cs="ArialMT"/>
          <w:color w:val="000000"/>
          <w:sz w:val="20"/>
          <w:szCs w:val="20"/>
        </w:rPr>
        <w:t xml:space="preserve">, </w:t>
      </w:r>
      <w:r w:rsidRPr="0053507B">
        <w:rPr>
          <w:rFonts w:ascii="ArialMT" w:hAnsi="ArialMT" w:cs="ArialMT"/>
          <w:color w:val="000000"/>
          <w:sz w:val="20"/>
          <w:szCs w:val="20"/>
        </w:rPr>
        <w:t>regularmente</w:t>
      </w:r>
      <w:r>
        <w:rPr>
          <w:rFonts w:ascii="ArialMT" w:hAnsi="ArialMT" w:cs="ArialMT"/>
          <w:color w:val="000000"/>
          <w:sz w:val="20"/>
          <w:szCs w:val="20"/>
        </w:rPr>
        <w:t xml:space="preserve"> constituída, com sede na Cidade de --------------------------, Estado de XX, Logradouro -----------------------------------------, inscrita no CNPJ/MF sob o n.º --------------------------- e no CRECI-PJ sob o n.º --------------------------- neste ato representada na forma de seu Estatuto Social, doravante denominada simplesmente </w:t>
      </w:r>
      <w:r w:rsidR="00E95405" w:rsidRP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</w:p>
    <w:p w14:paraId="2F592168" w14:textId="77777777" w:rsidR="004D35BB" w:rsidRDefault="004D35B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C7E0F74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Considerando que:</w:t>
      </w:r>
    </w:p>
    <w:p w14:paraId="09636462" w14:textId="77777777" w:rsidR="004D35BB" w:rsidRDefault="004D35B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B23B5E0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a)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>é uma concessionária de serviços públicos de energia elétrica no Estado de Santa Catarina;</w:t>
      </w:r>
    </w:p>
    <w:p w14:paraId="450EAFA9" w14:textId="77777777" w:rsidR="004D35BB" w:rsidRDefault="004D35B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4051908" w14:textId="306EECEE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b)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A4704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tem por objetivo social a administração de imóveis de terceiros;</w:t>
      </w:r>
    </w:p>
    <w:p w14:paraId="5F75B8BD" w14:textId="77777777" w:rsidR="004D35BB" w:rsidRDefault="004D35B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0E93F50" w14:textId="336D7535" w:rsidR="004D35BB" w:rsidRDefault="004D35B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c)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 xml:space="preserve">e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A) </w:t>
      </w:r>
      <w:r w:rsidRPr="00AB1A7A">
        <w:rPr>
          <w:rFonts w:ascii="Arial-BoldMT" w:hAnsi="Arial-BoldMT" w:cs="Arial-BoldMT"/>
          <w:bCs/>
          <w:color w:val="000000"/>
          <w:sz w:val="20"/>
          <w:szCs w:val="20"/>
        </w:rPr>
        <w:t>tem mútuo interesse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AB1A7A" w:rsidRPr="00AB1A7A">
        <w:rPr>
          <w:rFonts w:ascii="Arial-BoldMT" w:hAnsi="Arial-BoldMT" w:cs="Arial-BoldMT"/>
          <w:bCs/>
          <w:color w:val="000000"/>
          <w:sz w:val="20"/>
          <w:szCs w:val="20"/>
        </w:rPr>
        <w:t>no compartilhamento de</w:t>
      </w:r>
      <w:r w:rsidR="00AB1A7A">
        <w:rPr>
          <w:rFonts w:ascii="Arial-BoldMT" w:hAnsi="Arial-BoldMT" w:cs="Arial-BoldMT"/>
          <w:bCs/>
          <w:color w:val="000000"/>
          <w:sz w:val="20"/>
          <w:szCs w:val="20"/>
        </w:rPr>
        <w:t xml:space="preserve"> informações e acesso aos serviços </w:t>
      </w:r>
      <w:r w:rsidR="00AB1A7A">
        <w:rPr>
          <w:rFonts w:ascii="ArialMT" w:hAnsi="ArialMT" w:cs="ArialMT"/>
          <w:color w:val="000000"/>
          <w:sz w:val="20"/>
          <w:szCs w:val="20"/>
        </w:rPr>
        <w:t xml:space="preserve">disponibilizados pela primeira em razão </w:t>
      </w:r>
      <w:r>
        <w:rPr>
          <w:rFonts w:ascii="ArialMT" w:hAnsi="ArialMT" w:cs="ArialMT"/>
          <w:color w:val="000000"/>
          <w:sz w:val="20"/>
          <w:szCs w:val="20"/>
        </w:rPr>
        <w:t>das unidades consumidoras que regularmente</w:t>
      </w:r>
      <w:r w:rsidR="00AB1A7A">
        <w:rPr>
          <w:rFonts w:ascii="ArialMT" w:hAnsi="ArialMT" w:cs="ArialMT"/>
          <w:color w:val="000000"/>
          <w:sz w:val="20"/>
          <w:szCs w:val="20"/>
        </w:rPr>
        <w:t xml:space="preserve"> estejam sendo administradas pela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AB1A7A">
        <w:rPr>
          <w:rFonts w:ascii="ArialMT" w:hAnsi="ArialMT" w:cs="ArialMT"/>
          <w:color w:val="000000"/>
          <w:sz w:val="20"/>
          <w:szCs w:val="20"/>
        </w:rPr>
        <w:t>segunda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3046DC">
        <w:rPr>
          <w:rFonts w:ascii="ArialMT" w:hAnsi="ArialMT" w:cs="ArialMT"/>
          <w:color w:val="000000"/>
          <w:sz w:val="20"/>
          <w:szCs w:val="20"/>
        </w:rPr>
        <w:t>por meio deste</w:t>
      </w:r>
      <w:r>
        <w:rPr>
          <w:rFonts w:ascii="ArialMT" w:hAnsi="ArialMT" w:cs="ArialMT"/>
          <w:color w:val="000000"/>
          <w:sz w:val="20"/>
          <w:szCs w:val="20"/>
        </w:rPr>
        <w:t xml:space="preserve"> termo de cooperação específico;</w:t>
      </w:r>
    </w:p>
    <w:p w14:paraId="25C41E02" w14:textId="77777777" w:rsidR="004D35BB" w:rsidRDefault="004D35B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0BD5FDF" w14:textId="491AE9B6" w:rsidR="00642A5D" w:rsidRDefault="00642A5D" w:rsidP="00BB21DC">
      <w:pPr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Isto posto, resolvem as partes celebrar o presente </w:t>
      </w:r>
      <w:r w:rsidR="0053507B">
        <w:rPr>
          <w:rFonts w:ascii="ArialMT" w:hAnsi="ArialMT" w:cs="ArialMT"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nº </w:t>
      </w:r>
      <w:r w:rsidR="00FC2AE6">
        <w:rPr>
          <w:rFonts w:ascii="ArialMT" w:hAnsi="ArialMT" w:cs="ArialMT"/>
          <w:color w:val="000000"/>
          <w:sz w:val="20"/>
          <w:szCs w:val="20"/>
        </w:rPr>
        <w:t>-------------------</w:t>
      </w:r>
      <w:bookmarkStart w:id="0" w:name="_GoBack"/>
      <w:bookmarkEnd w:id="0"/>
      <w:r>
        <w:rPr>
          <w:rFonts w:ascii="ArialMT" w:hAnsi="ArialMT" w:cs="ArialMT"/>
          <w:color w:val="000000"/>
          <w:sz w:val="20"/>
          <w:szCs w:val="20"/>
        </w:rPr>
        <w:t>, que</w:t>
      </w:r>
      <w:r w:rsidR="0006617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 rege pelas seguintes cláusulas e condições:</w:t>
      </w:r>
    </w:p>
    <w:p w14:paraId="672AC45B" w14:textId="77777777" w:rsidR="00E95405" w:rsidRDefault="00E95405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5C13E213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PRIMEIRA - DO OBJETO</w:t>
      </w:r>
    </w:p>
    <w:p w14:paraId="09B619D5" w14:textId="018DF7DB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1.1. Por meio do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terá acesso aos serviços e informações</w:t>
      </w:r>
      <w:r w:rsidR="00C10060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da </w:t>
      </w:r>
      <w:r w:rsidRPr="00E95405">
        <w:rPr>
          <w:rFonts w:ascii="Arial-BoldMT" w:hAnsi="Arial-BoldMT" w:cs="Arial-BoldMT"/>
          <w:b/>
          <w:bCs/>
          <w:sz w:val="20"/>
          <w:szCs w:val="20"/>
        </w:rPr>
        <w:t xml:space="preserve">DISTRIBUIDORA </w:t>
      </w:r>
      <w:r w:rsidR="003046DC" w:rsidRPr="003046DC">
        <w:rPr>
          <w:rFonts w:ascii="Arial-BoldMT" w:hAnsi="Arial-BoldMT" w:cs="Arial-BoldMT"/>
          <w:bCs/>
          <w:sz w:val="20"/>
          <w:szCs w:val="20"/>
        </w:rPr>
        <w:t>em favor dos imóveis por aquela administrados,</w:t>
      </w:r>
      <w:r w:rsidR="003046DC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E95405">
        <w:rPr>
          <w:rFonts w:ascii="ArialMT" w:hAnsi="ArialMT" w:cs="ArialMT"/>
          <w:sz w:val="20"/>
          <w:szCs w:val="20"/>
        </w:rPr>
        <w:t>disponibilizados no seguinte endereço eletrônico:</w:t>
      </w:r>
      <w:r w:rsidR="00AB5714">
        <w:rPr>
          <w:rFonts w:ascii="ArialMT" w:hAnsi="ArialMT" w:cs="ArialMT"/>
          <w:sz w:val="20"/>
          <w:szCs w:val="20"/>
        </w:rPr>
        <w:t xml:space="preserve"> </w:t>
      </w:r>
      <w:r w:rsidR="00AB5714" w:rsidRPr="00AB5714">
        <w:rPr>
          <w:rFonts w:ascii="ArialMT" w:hAnsi="ArialMT" w:cs="ArialMT"/>
          <w:sz w:val="20"/>
          <w:szCs w:val="20"/>
        </w:rPr>
        <w:t>https://www.celesc.com.br/imobiliarias</w:t>
      </w:r>
    </w:p>
    <w:p w14:paraId="552B6F76" w14:textId="77777777" w:rsidR="00E95405" w:rsidRDefault="00E95405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16"/>
          <w:szCs w:val="16"/>
        </w:rPr>
      </w:pPr>
    </w:p>
    <w:p w14:paraId="4D345F07" w14:textId="6DCED39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CLÁUSULA SEGUNDA - OBRIGAÇÕES DA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</w:p>
    <w:p w14:paraId="29C9D80D" w14:textId="0A392CB3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2.1. Sem prejuízo de outras obrigações estabelecidas no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, e sem qualquer custo ou ônus para</w:t>
      </w:r>
      <w:r w:rsidR="00E9540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 </w:t>
      </w:r>
      <w:r w:rsidR="003046DC"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 xml:space="preserve">,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obriga-se a:</w:t>
      </w:r>
    </w:p>
    <w:p w14:paraId="4AA373CE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8FA50D2" w14:textId="45CA4C8B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(a) providenciar perante os titulares das Unidades Consumidoras as licenças e autorizações necessárias para o cadastro</w:t>
      </w:r>
      <w:r w:rsidR="00E9540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destas, assim como</w:t>
      </w:r>
      <w:r w:rsidR="00E95405">
        <w:rPr>
          <w:rFonts w:ascii="ArialMT" w:hAnsi="ArialMT" w:cs="ArialMT"/>
          <w:color w:val="000000"/>
          <w:sz w:val="20"/>
          <w:szCs w:val="20"/>
        </w:rPr>
        <w:t xml:space="preserve"> o termo de administração do imóvel, </w:t>
      </w:r>
      <w:r>
        <w:rPr>
          <w:rFonts w:ascii="ArialMT" w:hAnsi="ArialMT" w:cs="ArialMT"/>
          <w:color w:val="000000"/>
          <w:sz w:val="20"/>
          <w:szCs w:val="20"/>
        </w:rPr>
        <w:t xml:space="preserve">para realizar os serviços disponibilizados pelo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7B9E88D0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5443C71" w14:textId="47C4B5C6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(b) para operacionalização dos 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obedecer fielmente aos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procedimentos descritos no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item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“Consultar Regras”</w:t>
      </w:r>
      <w:r>
        <w:rPr>
          <w:rFonts w:ascii="ArialMT" w:hAnsi="ArialMT" w:cs="ArialMT"/>
          <w:color w:val="000000"/>
          <w:sz w:val="20"/>
          <w:szCs w:val="20"/>
        </w:rPr>
        <w:t xml:space="preserve"> disponibilizado no endereço eletrônico supracitado na Cláusula Primeira;</w:t>
      </w:r>
    </w:p>
    <w:p w14:paraId="0BF391BF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5CF83CE" w14:textId="7D77BC74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(c) utilizar os 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exclusivamente para a consecução </w:t>
      </w:r>
      <w:r w:rsidR="003046DC">
        <w:rPr>
          <w:rFonts w:ascii="ArialMT" w:hAnsi="ArialMT" w:cs="ArialMT"/>
          <w:color w:val="000000"/>
          <w:sz w:val="20"/>
          <w:szCs w:val="20"/>
        </w:rPr>
        <w:t xml:space="preserve">dos serviços relacionados </w:t>
      </w:r>
      <w:r w:rsidR="00922FFA">
        <w:rPr>
          <w:rFonts w:ascii="ArialMT" w:hAnsi="ArialMT" w:cs="ArialMT"/>
          <w:color w:val="000000"/>
          <w:sz w:val="20"/>
          <w:szCs w:val="20"/>
        </w:rPr>
        <w:t>ao seu objeto social, responsabilizando-se por quaisquer danos decorrentes do uso indevido das informações obtidas ou ante os serviços disponibilizados por intermédio deste Termo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1A2AFB5F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A2278D2" w14:textId="2AF29E72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(d) deverá adquirir, às suas exclusivas expensas, os materiais, equipamentos, serviços e softwares necessários para o</w:t>
      </w:r>
      <w:r w:rsidR="00E9540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acesso aos serviços objeto do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7DFA1AB7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781D5D2" w14:textId="4A45C948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(e) responsabilizar-se pela guarda e sigilo </w:t>
      </w:r>
      <w:r w:rsidR="00922FFA">
        <w:rPr>
          <w:rFonts w:ascii="ArialMT" w:hAnsi="ArialMT" w:cs="ArialMT"/>
          <w:color w:val="000000"/>
          <w:sz w:val="20"/>
          <w:szCs w:val="20"/>
        </w:rPr>
        <w:t xml:space="preserve">e não divulgação </w:t>
      </w:r>
      <w:r>
        <w:rPr>
          <w:rFonts w:ascii="ArialMT" w:hAnsi="ArialMT" w:cs="ArialMT"/>
          <w:color w:val="000000"/>
          <w:sz w:val="20"/>
          <w:szCs w:val="20"/>
        </w:rPr>
        <w:t>do</w:t>
      </w:r>
      <w:r w:rsidR="00E95405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usuário</w:t>
      </w:r>
      <w:r w:rsidR="00E95405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e da</w:t>
      </w:r>
      <w:r w:rsidR="00E95405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senha</w:t>
      </w:r>
      <w:r w:rsidR="00E95405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de acesso aos 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7EDFC8F3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7BF1DE9" w14:textId="7C7AEA7F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</w:t>
      </w:r>
      <w:r w:rsidR="00B40988">
        <w:rPr>
          <w:rFonts w:ascii="ArialMT" w:hAnsi="ArialMT" w:cs="ArialMT"/>
          <w:color w:val="000000"/>
          <w:sz w:val="20"/>
          <w:szCs w:val="20"/>
        </w:rPr>
        <w:t>f</w:t>
      </w:r>
      <w:r>
        <w:rPr>
          <w:rFonts w:ascii="ArialMT" w:hAnsi="ArialMT" w:cs="ArialMT"/>
          <w:color w:val="000000"/>
          <w:sz w:val="20"/>
          <w:szCs w:val="20"/>
        </w:rPr>
        <w:t>) responsabilizar-se pelos custos e despesas de alimentação, transporte e hospedagem dos funcionários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>na hipótese de eventual treinamento de seus funcionários;</w:t>
      </w:r>
    </w:p>
    <w:p w14:paraId="6A2D16D3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E6C97F8" w14:textId="6A399593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</w:t>
      </w:r>
      <w:r w:rsidR="00B40988">
        <w:rPr>
          <w:rFonts w:ascii="ArialMT" w:hAnsi="ArialMT" w:cs="ArialMT"/>
          <w:color w:val="000000"/>
          <w:sz w:val="20"/>
          <w:szCs w:val="20"/>
        </w:rPr>
        <w:t>g</w:t>
      </w:r>
      <w:r>
        <w:rPr>
          <w:rFonts w:ascii="ArialMT" w:hAnsi="ArialMT" w:cs="ArialMT"/>
          <w:color w:val="000000"/>
          <w:sz w:val="20"/>
          <w:szCs w:val="20"/>
        </w:rPr>
        <w:t>) responsabiliza-se integral e exclusivamente pelo pagamento de todos os tributos, emolumentos e demais encargos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fiscais, civis e previdenciários relacionados com 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, existentes ou que vierem a ser criados ou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modificados;</w:t>
      </w:r>
    </w:p>
    <w:p w14:paraId="5ED182EE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0D7B070" w14:textId="5F996634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</w:t>
      </w:r>
      <w:r w:rsidR="00B40988">
        <w:rPr>
          <w:rFonts w:ascii="ArialMT" w:hAnsi="ArialMT" w:cs="ArialMT"/>
          <w:color w:val="000000"/>
          <w:sz w:val="20"/>
          <w:szCs w:val="20"/>
        </w:rPr>
        <w:t>h</w:t>
      </w:r>
      <w:r>
        <w:rPr>
          <w:rFonts w:ascii="ArialMT" w:hAnsi="ArialMT" w:cs="ArialMT"/>
          <w:color w:val="000000"/>
          <w:sz w:val="20"/>
          <w:szCs w:val="20"/>
        </w:rPr>
        <w:t xml:space="preserve">) utilizar os serviços disponibilizados pela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>exclusivamente para Unidades Consumidoras que estejam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sob sua administração e responsabilidade, sob pena de responder pelas perdas, danos e prejuízos que causar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à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, aos titulares de unidades consumidoras indevidamente consultadas ou terceiros;</w:t>
      </w:r>
    </w:p>
    <w:p w14:paraId="2698BBFB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12317BF" w14:textId="3A394C5E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</w:t>
      </w:r>
      <w:r w:rsidR="00B40988">
        <w:rPr>
          <w:rFonts w:ascii="ArialMT" w:hAnsi="ArialMT" w:cs="ArialMT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) responsabilizar-se por todas as solicitações realizadas no endereço eletrônico supracitado na Cláusula Primeira, bem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como pela veracidade dos dados informados em decorrência do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4C7045A7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B89CE5A" w14:textId="3B7A6C26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</w:t>
      </w:r>
      <w:r w:rsidR="00B40988">
        <w:rPr>
          <w:rFonts w:ascii="ArialMT" w:hAnsi="ArialMT" w:cs="ArialMT"/>
          <w:color w:val="000000"/>
          <w:sz w:val="20"/>
          <w:szCs w:val="20"/>
        </w:rPr>
        <w:t>j</w:t>
      </w:r>
      <w:r>
        <w:rPr>
          <w:rFonts w:ascii="ArialMT" w:hAnsi="ArialMT" w:cs="ArialMT"/>
          <w:color w:val="000000"/>
          <w:sz w:val="20"/>
          <w:szCs w:val="20"/>
        </w:rPr>
        <w:t>) Garantir que toda e qualquer solicitação esteja suportada por documentos que demonstrem os poderes conferidos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à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05FA93B5" w14:textId="77777777" w:rsidR="00897D8E" w:rsidRDefault="00897D8E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04B0A25" w14:textId="69266962" w:rsidR="00897D8E" w:rsidRPr="00897D8E" w:rsidRDefault="00897D8E" w:rsidP="00897D8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(k)</w:t>
      </w:r>
      <w:r w:rsidRPr="00897D8E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Informar à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 xml:space="preserve">, imediatamente, no caso de encerramento do contrato ou vínculo de qualquer empregado da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A) </w:t>
      </w:r>
      <w:r w:rsidRPr="00897D8E">
        <w:rPr>
          <w:rFonts w:ascii="Arial-BoldMT" w:hAnsi="Arial-BoldMT" w:cs="Arial-BoldMT"/>
          <w:bCs/>
          <w:color w:val="000000"/>
          <w:sz w:val="20"/>
          <w:szCs w:val="20"/>
        </w:rPr>
        <w:t>com acesso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obtido em razão deste </w:t>
      </w:r>
      <w:r w:rsidRPr="003B745E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0A2CFDB9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15F4937" w14:textId="7438152D" w:rsidR="00642A5D" w:rsidRPr="00897D8E" w:rsidRDefault="00642A5D" w:rsidP="00897D8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</w:t>
      </w:r>
      <w:r w:rsidR="00897D8E">
        <w:rPr>
          <w:rFonts w:ascii="ArialMT" w:hAnsi="ArialMT" w:cs="ArialMT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 xml:space="preserve">) Informar à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, no prazo máximo de 5 (cinco) d</w:t>
      </w:r>
      <w:r w:rsidR="00897D8E">
        <w:rPr>
          <w:rFonts w:ascii="ArialMT" w:hAnsi="ArialMT" w:cs="ArialMT"/>
          <w:color w:val="000000"/>
          <w:sz w:val="20"/>
          <w:szCs w:val="20"/>
        </w:rPr>
        <w:t xml:space="preserve">ias após o ocorrido, no caso de </w:t>
      </w:r>
      <w:r>
        <w:rPr>
          <w:rFonts w:ascii="ArialMT" w:hAnsi="ArialMT" w:cs="ArialMT"/>
          <w:color w:val="000000"/>
          <w:sz w:val="20"/>
          <w:szCs w:val="20"/>
        </w:rPr>
        <w:t>encerramento</w:t>
      </w:r>
      <w:r w:rsidR="002E1AE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e/ou de seu registro junto ao CRECI (Conselho </w:t>
      </w:r>
      <w:r w:rsidR="00897D8E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Regional dos Corretores de Imóveis</w:t>
      </w:r>
      <w:r>
        <w:rPr>
          <w:rFonts w:ascii="ArialMT" w:hAnsi="ArialMT" w:cs="ArialMT"/>
          <w:color w:val="000000"/>
          <w:sz w:val="16"/>
          <w:szCs w:val="16"/>
        </w:rPr>
        <w:t>).</w:t>
      </w:r>
    </w:p>
    <w:p w14:paraId="65789430" w14:textId="77777777" w:rsidR="00922FFA" w:rsidRDefault="00922FFA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063A756" w14:textId="7F01A779" w:rsidR="00642A5D" w:rsidRDefault="00642A5D" w:rsidP="00BB21DC">
      <w:pPr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2.2.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é responsável, indenizará e reembolsará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>pelas perdas e danos, gastos,</w:t>
      </w:r>
      <w:r w:rsidR="00D8493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despesas, honorários, </w:t>
      </w:r>
      <w:r w:rsidR="00897D8E">
        <w:rPr>
          <w:rFonts w:ascii="ArialMT" w:hAnsi="ArialMT" w:cs="ArialMT"/>
          <w:color w:val="000000"/>
          <w:sz w:val="20"/>
          <w:szCs w:val="20"/>
        </w:rPr>
        <w:t xml:space="preserve">custas, </w:t>
      </w:r>
      <w:r>
        <w:rPr>
          <w:rFonts w:ascii="ArialMT" w:hAnsi="ArialMT" w:cs="ArialMT"/>
          <w:color w:val="000000"/>
          <w:sz w:val="20"/>
          <w:szCs w:val="20"/>
        </w:rPr>
        <w:t>multas, penalidades, condenações, arrestos, penhoras, indenizações, obrigações, decisões, autos</w:t>
      </w:r>
      <w:r w:rsidR="00D8493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infração, procedimentos administrativos e/ou judiciais, defesas e/ou recursos que sejam necessários apresentar,</w:t>
      </w:r>
      <w:r w:rsidR="00D8493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decorrentes de ação ou omissão e/ou do descumprimento de regras trabalhistas, cíveis, previdenciárias e/ou fiscais</w:t>
      </w:r>
      <w:r w:rsidR="00D8493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pela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>
        <w:rPr>
          <w:rFonts w:ascii="ArialMT" w:hAnsi="ArialMT" w:cs="ArialMT"/>
          <w:color w:val="000000"/>
          <w:sz w:val="20"/>
          <w:szCs w:val="20"/>
        </w:rPr>
        <w:t>, seus sócios, prepostos, representantes, empregados, subcontratados ou terceiros sob sua</w:t>
      </w:r>
      <w:r w:rsidR="00D8493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responsabilidade, relacionados à prestação dos 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502A79C9" w14:textId="77777777" w:rsidR="00BB21DC" w:rsidRDefault="00BB21DC" w:rsidP="00BB21DC">
      <w:pPr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A176861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TERCEIRA - OBRIGAÇÕES DA DISTRIBUIDORA</w:t>
      </w:r>
    </w:p>
    <w:p w14:paraId="2B35931E" w14:textId="45306B76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3.1. Sem prejuízo de outras obrigações estabelecidas no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, e sem qualquer custo ou ônus para</w:t>
      </w:r>
      <w:r w:rsidR="000F1F5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MT" w:hAnsi="ArialMT" w:cs="ArialMT"/>
          <w:color w:val="000000"/>
          <w:sz w:val="20"/>
          <w:szCs w:val="20"/>
        </w:rPr>
        <w:t xml:space="preserve">,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>obriga-se a disponibilizar os serviços conforme via</w:t>
      </w:r>
      <w:r w:rsidR="000F1F53">
        <w:rPr>
          <w:rFonts w:ascii="ArialMT" w:hAnsi="ArialMT" w:cs="ArialMT"/>
          <w:color w:val="000000"/>
          <w:sz w:val="20"/>
          <w:szCs w:val="20"/>
        </w:rPr>
        <w:t xml:space="preserve">bilidade de seu banco de dados, </w:t>
      </w:r>
      <w:r>
        <w:rPr>
          <w:rFonts w:ascii="ArialMT" w:hAnsi="ArialMT" w:cs="ArialMT"/>
          <w:color w:val="000000"/>
          <w:sz w:val="20"/>
          <w:szCs w:val="20"/>
        </w:rPr>
        <w:t>observado que não será responsável, em hipótese alguma, por eventual indisponibilidade no servidor de acesso</w:t>
      </w:r>
      <w:r w:rsidR="00AB57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 w:rsidR="00897D8E">
        <w:rPr>
          <w:rFonts w:ascii="ArialMT" w:hAnsi="ArialMT" w:cs="ArialMT"/>
          <w:color w:val="000000"/>
          <w:sz w:val="20"/>
          <w:szCs w:val="20"/>
        </w:rPr>
        <w:t>, ressalvando sempre a possibilidade de utilização dos serviços físicos em loja própria da CELESC.</w:t>
      </w:r>
    </w:p>
    <w:p w14:paraId="79852FEC" w14:textId="77777777" w:rsidR="000F1F53" w:rsidRDefault="000F1F53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159BD31" w14:textId="40E4D9D9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511E2CC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CLÁUSULA QUARTA – </w:t>
      </w:r>
      <w:r w:rsidR="005C2D02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DA </w:t>
      </w:r>
      <w:r w:rsidRPr="511E2CC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CONFIDENCIALIDADE</w:t>
      </w:r>
      <w:r w:rsidR="3C0FD248" w:rsidRPr="511E2CC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 </w:t>
      </w:r>
      <w:r w:rsidR="005C2D02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E DO TRATAMENTO DE DADOS PESSOAIS</w:t>
      </w:r>
    </w:p>
    <w:p w14:paraId="361B372C" w14:textId="77777777" w:rsidR="00934535" w:rsidRDefault="00642A5D" w:rsidP="0093453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4.1. Obriga-se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 manter sigilo </w:t>
      </w:r>
      <w:r w:rsidR="000F1F53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>obre quaisquer dados, materiais,</w:t>
      </w:r>
      <w:r w:rsidR="00897D8E">
        <w:rPr>
          <w:rFonts w:ascii="ArialMT" w:hAnsi="ArialMT" w:cs="ArialMT"/>
          <w:color w:val="000000"/>
          <w:sz w:val="20"/>
          <w:szCs w:val="20"/>
        </w:rPr>
        <w:t xml:space="preserve"> comunicados,</w:t>
      </w:r>
      <w:r>
        <w:rPr>
          <w:rFonts w:ascii="ArialMT" w:hAnsi="ArialMT" w:cs="ArialMT"/>
          <w:color w:val="000000"/>
          <w:sz w:val="20"/>
          <w:szCs w:val="20"/>
        </w:rPr>
        <w:t xml:space="preserve"> informações, documentos, especificações técnicas ou comerciais, estudos, pareceres, avaliações, propostas comerciais,</w:t>
      </w:r>
      <w:r w:rsidR="000F1F5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inovações e aperfeiçoamentos, invenções, técnicas da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, de terceiros e/ou que venham a ser criados ou</w:t>
      </w:r>
      <w:r w:rsidR="000F1F5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desenvolvidos em decorrência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 xml:space="preserve">, de que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venha a ter conhecimento ou acesso, ou que lhe</w:t>
      </w:r>
      <w:r w:rsidR="000F1F5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venha a ser confiado em razão da prestação de serviços ora </w:t>
      </w:r>
      <w:r w:rsidR="00897D8E">
        <w:rPr>
          <w:rFonts w:ascii="ArialMT" w:hAnsi="ArialMT" w:cs="ArialMT"/>
          <w:color w:val="000000"/>
          <w:sz w:val="20"/>
          <w:szCs w:val="20"/>
        </w:rPr>
        <w:t>disponibilizados</w:t>
      </w:r>
      <w:r>
        <w:rPr>
          <w:rFonts w:ascii="ArialMT" w:hAnsi="ArialMT" w:cs="ArialMT"/>
          <w:color w:val="000000"/>
          <w:sz w:val="20"/>
          <w:szCs w:val="20"/>
        </w:rPr>
        <w:t xml:space="preserve">, sejam eles de interesse da </w:t>
      </w:r>
      <w:r w:rsidR="000F1F53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DISTRIBUIDORA, </w:t>
      </w:r>
      <w:r>
        <w:rPr>
          <w:rFonts w:ascii="ArialMT" w:hAnsi="ArialMT" w:cs="ArialMT"/>
          <w:color w:val="000000"/>
          <w:sz w:val="20"/>
          <w:szCs w:val="20"/>
        </w:rPr>
        <w:t xml:space="preserve">da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e/ou de terceiros, não podendo, sob qualquer pretexto, divulgar, revelar, reproduzir, utilizar ou deles dar</w:t>
      </w:r>
      <w:r w:rsidR="000F1F5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conhecimento a terceiros, estranhos à contratação, sob as penas da lei e do pagamento das perdas e danos que</w:t>
      </w:r>
      <w:r w:rsidR="000F1F5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acarretar.</w:t>
      </w:r>
    </w:p>
    <w:p w14:paraId="6FED4CF8" w14:textId="77777777" w:rsidR="00934535" w:rsidRDefault="00934535" w:rsidP="0093453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0807212" w14:textId="183D3824" w:rsidR="005C2D02" w:rsidRPr="005C2D02" w:rsidRDefault="003B745E" w:rsidP="005C2D02">
      <w:pPr>
        <w:pStyle w:val="Standard"/>
        <w:widowControl w:val="0"/>
        <w:tabs>
          <w:tab w:val="left" w:pos="6434"/>
        </w:tabs>
        <w:spacing w:line="360" w:lineRule="auto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4.2 </w:t>
      </w:r>
      <w:r w:rsidR="005C2D02"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As Partes, nos termos da Lei Geral de Proteção de </w:t>
      </w:r>
      <w:proofErr w:type="gramStart"/>
      <w:r w:rsidR="005C2D02"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Dados,  se</w:t>
      </w:r>
      <w:proofErr w:type="gramEnd"/>
      <w:r w:rsidR="005C2D02"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comprometem a:</w:t>
      </w:r>
      <w:r w:rsidR="005C2D02"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ab/>
      </w:r>
    </w:p>
    <w:p w14:paraId="0B3F3A6B" w14:textId="77777777" w:rsidR="005C2D02" w:rsidRDefault="005C2D02" w:rsidP="005C2D02">
      <w:pPr>
        <w:pStyle w:val="Standard"/>
        <w:widowControl w:val="0"/>
        <w:spacing w:line="360" w:lineRule="auto"/>
        <w:ind w:right="308" w:firstLine="5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7AA4D029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5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proofErr w:type="gram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lastRenderedPageBreak/>
        <w:t>(i) Garantir</w:t>
      </w:r>
      <w:proofErr w:type="gram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que os Dados Pessoais serão coletados, tratados e transferidos nos termos da Lei Geral de Proteção de Dados;</w:t>
      </w:r>
    </w:p>
    <w:p w14:paraId="1FD2BADE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5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7257A7CB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1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proofErr w:type="gram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(</w:t>
      </w:r>
      <w:proofErr w:type="spell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ii</w:t>
      </w:r>
      <w:proofErr w:type="spell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) Garantir</w:t>
      </w:r>
      <w:proofErr w:type="gram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que sejam tomadas todas as medidas técnicas e administrativas que corroboram à segurança para o devido Tratamento dos Dados Pessoais;</w:t>
      </w:r>
    </w:p>
    <w:p w14:paraId="27CD0C16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1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00556CDB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1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proofErr w:type="gram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(</w:t>
      </w:r>
      <w:proofErr w:type="spell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iii</w:t>
      </w:r>
      <w:proofErr w:type="spell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) Empenhar</w:t>
      </w:r>
      <w:proofErr w:type="gram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esforços razoáveis para assegurar que a outra parte possa cumprir com as obrigações contratuais resultantes das presentes cláusulas;</w:t>
      </w:r>
    </w:p>
    <w:p w14:paraId="683DBE43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5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23B8ECBB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5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proofErr w:type="gram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(</w:t>
      </w:r>
      <w:proofErr w:type="spell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iv</w:t>
      </w:r>
      <w:proofErr w:type="spell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) Responder</w:t>
      </w:r>
      <w:proofErr w:type="gram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às consultas de Titulares, da Autoridade Nacional e/ou autoridades competentes em relação ao Tratamento de Dados Pessoais. As respostas serão dadas dentro do prazo razoável, de acordo com a Legislação de Proteção de Dados Pessoais;</w:t>
      </w:r>
    </w:p>
    <w:p w14:paraId="085E8260" w14:textId="77777777" w:rsidR="005C2D02" w:rsidRPr="005C2D02" w:rsidRDefault="005C2D02" w:rsidP="005C2D02">
      <w:pPr>
        <w:pStyle w:val="Standard"/>
        <w:widowControl w:val="0"/>
        <w:spacing w:line="360" w:lineRule="auto"/>
        <w:ind w:right="1536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2CBC5872" w14:textId="77777777" w:rsidR="005C2D02" w:rsidRPr="005C2D02" w:rsidRDefault="005C2D02" w:rsidP="005C2D02">
      <w:pPr>
        <w:pStyle w:val="Standard"/>
        <w:widowControl w:val="0"/>
        <w:spacing w:line="360" w:lineRule="auto"/>
        <w:ind w:right="1536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proofErr w:type="gram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(v) Prestar</w:t>
      </w:r>
      <w:proofErr w:type="gram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à outra parte orientação e apoio técnico sempre que solicitado; e,</w:t>
      </w:r>
    </w:p>
    <w:p w14:paraId="5099D066" w14:textId="77777777" w:rsidR="005C2D02" w:rsidRPr="005C2D02" w:rsidRDefault="005C2D02" w:rsidP="005C2D02">
      <w:pPr>
        <w:pStyle w:val="Standard"/>
        <w:widowControl w:val="0"/>
        <w:spacing w:line="360" w:lineRule="auto"/>
        <w:ind w:right="1536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37DCC1BB" w14:textId="77777777" w:rsidR="005C2D02" w:rsidRPr="005C2D02" w:rsidRDefault="005C2D02" w:rsidP="005C2D02">
      <w:pPr>
        <w:pStyle w:val="Standard"/>
        <w:widowControl w:val="0"/>
        <w:spacing w:line="360" w:lineRule="auto"/>
        <w:ind w:right="1536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proofErr w:type="gram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(vi) Definir</w:t>
      </w:r>
      <w:proofErr w:type="gram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as diretrizes do tratamento de dados;</w:t>
      </w:r>
    </w:p>
    <w:p w14:paraId="2B00F342" w14:textId="77777777" w:rsidR="005C2D02" w:rsidRPr="005C2D02" w:rsidRDefault="005C2D02" w:rsidP="005C2D02">
      <w:pPr>
        <w:pStyle w:val="Standard"/>
        <w:widowControl w:val="0"/>
        <w:spacing w:line="360" w:lineRule="auto"/>
        <w:ind w:right="1536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5E80FA06" w14:textId="77777777" w:rsidR="005C2D02" w:rsidRPr="005C2D02" w:rsidRDefault="005C2D02" w:rsidP="005C2D02">
      <w:pPr>
        <w:pStyle w:val="Standard"/>
        <w:widowControl w:val="0"/>
        <w:spacing w:line="360" w:lineRule="auto"/>
        <w:ind w:right="308" w:firstLine="5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(</w:t>
      </w:r>
      <w:proofErr w:type="spell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vii</w:t>
      </w:r>
      <w:proofErr w:type="spell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) As partes ficam obrigados a comunicar </w:t>
      </w:r>
      <w:proofErr w:type="gramStart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um(</w:t>
      </w:r>
      <w:proofErr w:type="spellStart"/>
      <w:proofErr w:type="gram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ns</w:t>
      </w:r>
      <w:proofErr w:type="spellEnd"/>
      <w:r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) ao(s) outro(s) em até 24 (vinte e quatro) horas qualquer incidente de acessos não autorizados aos dados pessoais, situações acidentais ou ilícitas de destruição, perda, alteração, comunicação ou qualquer forma de tratamento inadequado ou ilícito que possa vir a impactar e/ou afetar as partes convenentes, bem como adotar as providências dispostas no art. 48 da Lei Geral de Proteção de Dados Pessoais.</w:t>
      </w:r>
    </w:p>
    <w:p w14:paraId="7FFE5AF5" w14:textId="5BF455CC" w:rsidR="003B745E" w:rsidRDefault="003B745E" w:rsidP="005C2D0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BC41526" w14:textId="58F56FB7" w:rsidR="005C2D02" w:rsidRDefault="00934535" w:rsidP="00934535">
      <w:pPr>
        <w:pStyle w:val="Standard"/>
        <w:widowControl w:val="0"/>
        <w:spacing w:line="360" w:lineRule="auto"/>
        <w:ind w:right="-1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>
        <w:rPr>
          <w:rFonts w:ascii="ArialMT" w:hAnsi="ArialMT" w:cs="ArialMT"/>
          <w:color w:val="000000"/>
          <w:sz w:val="20"/>
          <w:szCs w:val="20"/>
        </w:rPr>
        <w:t>4</w:t>
      </w:r>
      <w:r w:rsidRPr="00934535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.3 </w:t>
      </w:r>
      <w:r w:rsidR="005C2D02"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A </w:t>
      </w:r>
      <w:r w:rsidR="005C2D02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5C2D02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5C2D02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 w:rsidR="005C2D02" w:rsidRP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garante ter implementado todas as diretrizes e estar em concordância com todas as disposições da</w:t>
      </w:r>
      <w:r w:rsidR="005C2D02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Lei Geral de Proteção de Dados;</w:t>
      </w:r>
    </w:p>
    <w:p w14:paraId="0CA90B3D" w14:textId="77777777" w:rsidR="005C2D02" w:rsidRDefault="005C2D02" w:rsidP="00934535">
      <w:pPr>
        <w:pStyle w:val="Standard"/>
        <w:widowControl w:val="0"/>
        <w:spacing w:line="360" w:lineRule="auto"/>
        <w:ind w:right="-1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6F9B195F" w14:textId="4C20D6A3" w:rsidR="00934535" w:rsidRPr="00934535" w:rsidRDefault="005C2D02" w:rsidP="00934535">
      <w:pPr>
        <w:pStyle w:val="Standard"/>
        <w:widowControl w:val="0"/>
        <w:spacing w:line="360" w:lineRule="auto"/>
        <w:ind w:right="-1"/>
        <w:jc w:val="both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4.4 </w:t>
      </w:r>
      <w:r w:rsidR="00934535" w:rsidRPr="00934535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O descumprimento das obrigações ora assumidas, em especial o que estabelece a Cláusula QUARTA sujeitará os responsáveis às sanções administrativas, cíveis e penais aplicáveis.</w:t>
      </w:r>
    </w:p>
    <w:p w14:paraId="16539B50" w14:textId="77777777" w:rsidR="000F1F53" w:rsidRDefault="000F1F53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1CED29E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QUINTA – RESCISÃO</w:t>
      </w:r>
    </w:p>
    <w:p w14:paraId="0672D703" w14:textId="6782D83F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5.1. 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será rescindido de pleno direito nas seguintes hipóteses:</w:t>
      </w:r>
    </w:p>
    <w:p w14:paraId="1FCB6B7F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EAF38DF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a) imotivadamente, mediante notificação escrita com 3 (três) dias de antecedência;</w:t>
      </w:r>
    </w:p>
    <w:p w14:paraId="59E7A361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91E198D" w14:textId="38025079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b) por inadimplemento de qualquer cláusula contratual, lei, norma técnica, anexos deste contrato ou recomendações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da </w:t>
      </w:r>
      <w:r w:rsidR="00790674"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14:paraId="26739B94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2C733A8" w14:textId="082E1F66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c) na hipótese da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incorrer em qualquer das hipóteses relacionadas na cláusula 11.1 infra; e</w:t>
      </w:r>
    </w:p>
    <w:p w14:paraId="3C24405A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398333D" w14:textId="28BC88B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d) pedido de falência, regime de recuperação judicial, liquidação judicial ou extrajudicial ou </w:t>
      </w:r>
      <w:r w:rsidR="00790674">
        <w:rPr>
          <w:rFonts w:ascii="ArialMT" w:hAnsi="ArialMT" w:cs="ArialMT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issolução de quaisquer das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BA41EB">
        <w:rPr>
          <w:rFonts w:ascii="ArialMT" w:hAnsi="ArialMT" w:cs="ArialMT"/>
          <w:color w:val="000000"/>
          <w:sz w:val="20"/>
          <w:szCs w:val="20"/>
        </w:rPr>
        <w:t xml:space="preserve">Partes, bem como desligamento dos responsáveis pelo CNPJ ou CRECI da </w:t>
      </w:r>
      <w:r w:rsidR="00BA41EB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BA41EB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BA41EB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A) </w:t>
      </w:r>
      <w:r w:rsidR="00BA41EB" w:rsidRPr="00BA41EB">
        <w:rPr>
          <w:rFonts w:ascii="Arial-BoldMT" w:hAnsi="Arial-BoldMT" w:cs="Arial-BoldMT"/>
          <w:bCs/>
          <w:color w:val="000000"/>
          <w:sz w:val="20"/>
          <w:szCs w:val="20"/>
        </w:rPr>
        <w:t>e</w:t>
      </w:r>
      <w:r w:rsidR="00BA41EB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BA41EB">
        <w:rPr>
          <w:rFonts w:ascii="ArialMT" w:hAnsi="ArialMT" w:cs="ArialMT"/>
          <w:color w:val="000000"/>
          <w:sz w:val="20"/>
          <w:szCs w:val="20"/>
        </w:rPr>
        <w:t>que assinaram o termo;</w:t>
      </w:r>
    </w:p>
    <w:p w14:paraId="55C59064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95CD841" w14:textId="4DFD2B5B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5.2. A rescisão deste contrato não desobriga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do cumprimento, dentre outras, da obrigação de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confidencialidade prevista na cláusula quarta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1741220D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BCCB349" w14:textId="07B61526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5.3. A rescisão contratual será formalizada através do envio pela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 xml:space="preserve">da Carta “Distrato de </w:t>
      </w:r>
      <w:r w:rsidR="00E95405">
        <w:rPr>
          <w:rFonts w:ascii="ArialMT" w:hAnsi="ArialMT" w:cs="ArialMT"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MT" w:hAnsi="ArialMT" w:cs="ArialMT"/>
          <w:color w:val="000000"/>
          <w:sz w:val="20"/>
          <w:szCs w:val="20"/>
        </w:rPr>
        <w:t>CORRETOR(</w:t>
      </w:r>
      <w:proofErr w:type="gramEnd"/>
      <w:r w:rsidR="00E95405">
        <w:rPr>
          <w:rFonts w:ascii="ArialMT" w:hAnsi="ArialMT" w:cs="ArialMT"/>
          <w:color w:val="000000"/>
          <w:sz w:val="20"/>
          <w:szCs w:val="20"/>
        </w:rPr>
        <w:t>A)</w:t>
      </w:r>
      <w:r>
        <w:rPr>
          <w:rFonts w:ascii="ArialMT" w:hAnsi="ArialMT" w:cs="ArialMT"/>
          <w:color w:val="000000"/>
          <w:sz w:val="20"/>
          <w:szCs w:val="20"/>
        </w:rPr>
        <w:t>”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à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>
        <w:rPr>
          <w:rFonts w:ascii="ArialMT" w:hAnsi="ArialMT" w:cs="ArialMT"/>
          <w:color w:val="000000"/>
          <w:sz w:val="20"/>
          <w:szCs w:val="20"/>
        </w:rPr>
        <w:t>, não sendo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necessária a assinatura de Termo de Rescisão Contratual entre as Partes.</w:t>
      </w:r>
    </w:p>
    <w:p w14:paraId="6F1FF91E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706C871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SEXTA – CESSÃO</w:t>
      </w:r>
    </w:p>
    <w:p w14:paraId="4FA8A11E" w14:textId="1B491D6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6.1.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não poderá subcontratar, transferir ou ceder os 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, direitos ou deveres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dele decorrentes, no todo ou em parte, sem expressa anuência prévia e por escrito da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0280324E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339EA45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SÉTIMA – NOVAÇÃO</w:t>
      </w:r>
    </w:p>
    <w:p w14:paraId="73BEE7D9" w14:textId="2CE7EEFC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7.1. Qualquer omissão ou tolerância em se exigir o estrito cumprimento e quaisquer termos ou condições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ou em exercer direitos dele decorrentes não constituirá renúncia, novação ou precedente a tais direitos,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podendo as partes exercê-los a qualquer tempo.</w:t>
      </w:r>
    </w:p>
    <w:p w14:paraId="51A20235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DD15C1A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OITAVA – VIGÊNCIA</w:t>
      </w:r>
    </w:p>
    <w:p w14:paraId="6D8C01F8" w14:textId="59A8DBA8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8.1. 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terá prazo de doze meses, iniciando-se na data da assinatura deste, com prorrogações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sucessivas e automáticas, pelo mesmo prazo estabelecido nesta Cláusula</w:t>
      </w:r>
      <w:r w:rsidR="00BA41EB">
        <w:rPr>
          <w:rFonts w:ascii="ArialMT" w:hAnsi="ArialMT" w:cs="ArialMT"/>
          <w:color w:val="000000"/>
          <w:sz w:val="20"/>
          <w:szCs w:val="20"/>
        </w:rPr>
        <w:t xml:space="preserve"> ou até rescisão </w:t>
      </w:r>
      <w:proofErr w:type="spellStart"/>
      <w:r w:rsidR="00BA41EB">
        <w:rPr>
          <w:rFonts w:ascii="ArialMT" w:hAnsi="ArialMT" w:cs="ArialMT"/>
          <w:color w:val="000000"/>
          <w:sz w:val="20"/>
          <w:szCs w:val="20"/>
        </w:rPr>
        <w:t>nos</w:t>
      </w:r>
      <w:proofErr w:type="spellEnd"/>
      <w:r w:rsidR="00BA41EB">
        <w:rPr>
          <w:rFonts w:ascii="ArialMT" w:hAnsi="ArialMT" w:cs="ArialMT"/>
          <w:color w:val="000000"/>
          <w:sz w:val="20"/>
          <w:szCs w:val="20"/>
        </w:rPr>
        <w:t xml:space="preserve"> temos da Cláusula Quinta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17D83DAB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F34679A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NONA - DISPOSIÇÕES GERAIS</w:t>
      </w:r>
    </w:p>
    <w:p w14:paraId="6C72BA50" w14:textId="31F0A8B9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9.1. As Partes reconhecem e declaram que 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 a execução dos serviços nele previstos não estabelecem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qualquer vínculo empregatício ou qualquer outro, de qualquer </w:t>
      </w:r>
      <w:r w:rsidR="00790674">
        <w:rPr>
          <w:rFonts w:ascii="ArialMT" w:hAnsi="ArialMT" w:cs="ArialMT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 xml:space="preserve">atureza, entre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e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, entre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sócios, representantes, prepostos, empregados e/ou subcontratados da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IMOBILIÁRIA/CORRETOR(A)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e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 w:rsidR="00BA41EB">
        <w:rPr>
          <w:rFonts w:ascii="ArialMT" w:hAnsi="ArialMT" w:cs="ArialMT"/>
          <w:color w:val="000000"/>
          <w:sz w:val="20"/>
          <w:szCs w:val="20"/>
        </w:rPr>
        <w:t>;</w:t>
      </w:r>
    </w:p>
    <w:p w14:paraId="3DFFA30F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031878E" w14:textId="37E97810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9.2. 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não estabelece qualquer relação de sociedade, parceria ou associação entre as Partes, não constitui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uma Parte representante comercial ou legal da outra e não confere qualquer direito ou autoridade para uma Parte assumir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obrigação ou responsabilidade em nome da outra e nem confere 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exclusividade em relação a quaisquer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 w:rsidR="00BA41EB">
        <w:rPr>
          <w:rFonts w:ascii="ArialMT" w:hAnsi="ArialMT" w:cs="ArialMT"/>
          <w:color w:val="000000"/>
          <w:sz w:val="20"/>
          <w:szCs w:val="20"/>
        </w:rPr>
        <w:t>;</w:t>
      </w:r>
    </w:p>
    <w:p w14:paraId="353E73B3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2623B28" w14:textId="70ED7A4A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9.3. Serão de exclusiva propriedade da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, sem quaisquer custos, os inventos, modelos de utilidade,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marcas, patentes ou outros direito</w:t>
      </w:r>
      <w:r w:rsidR="0059161D">
        <w:rPr>
          <w:rFonts w:ascii="ArialMT" w:hAnsi="ArialMT" w:cs="ArialMT"/>
          <w:color w:val="000000"/>
          <w:sz w:val="20"/>
          <w:szCs w:val="20"/>
        </w:rPr>
        <w:t xml:space="preserve">s de propriedade intelectual ou </w:t>
      </w:r>
      <w:r>
        <w:rPr>
          <w:rFonts w:ascii="ArialMT" w:hAnsi="ArialMT" w:cs="ArialMT"/>
          <w:color w:val="000000"/>
          <w:sz w:val="20"/>
          <w:szCs w:val="20"/>
        </w:rPr>
        <w:t>industrial que venham a ser criados, aperfeiçoados ou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desenvolvidos em decorrência da execução dos 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 w:rsidR="00BA41EB">
        <w:rPr>
          <w:rFonts w:ascii="ArialMT" w:hAnsi="ArialMT" w:cs="ArialMT"/>
          <w:color w:val="000000"/>
          <w:sz w:val="20"/>
          <w:szCs w:val="20"/>
        </w:rPr>
        <w:t>;</w:t>
      </w:r>
    </w:p>
    <w:p w14:paraId="12AFD615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BBBE6DB" w14:textId="56A6A172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9.4. Nenhuma alteração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terá qualquer validade ou efeito, a menos que seja feita por escrito e assinada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por representantes legalmente constituídos pelas Partes e que conste expressamente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do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documento tratar-se de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alteração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 w:rsidR="00BA41EB">
        <w:rPr>
          <w:rFonts w:ascii="ArialMT" w:hAnsi="ArialMT" w:cs="ArialMT"/>
          <w:color w:val="000000"/>
          <w:sz w:val="20"/>
          <w:szCs w:val="20"/>
        </w:rPr>
        <w:t>;</w:t>
      </w:r>
    </w:p>
    <w:p w14:paraId="06D5E45E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294222C" w14:textId="45A74A11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9.5. 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obriga as Partes e se</w:t>
      </w:r>
      <w:r w:rsidR="00BA41EB">
        <w:rPr>
          <w:rFonts w:ascii="ArialMT" w:hAnsi="ArialMT" w:cs="ArialMT"/>
          <w:color w:val="000000"/>
          <w:sz w:val="20"/>
          <w:szCs w:val="20"/>
        </w:rPr>
        <w:t>us sucessores a qualquer título;</w:t>
      </w:r>
    </w:p>
    <w:p w14:paraId="518C6E33" w14:textId="77777777" w:rsidR="00BA41EB" w:rsidRDefault="00BA41E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892EBBD" w14:textId="3967F01F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9.6. Caso qualquer termo, cláusula, avença ou condição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seja considerado inválido, nulo ou inexequível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por decisão administrativa e/ou judicial, os termos restantes deverão continuar em vigor e efeito, e não deverão ser assim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afetados, prejudicados ou invalidados.</w:t>
      </w:r>
    </w:p>
    <w:p w14:paraId="283AFB71" w14:textId="523BF8E6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9.7. As Partes reconhecem que este contrato constitui título executivo, na forma do artigo </w:t>
      </w:r>
      <w:r w:rsidR="000B0A23">
        <w:rPr>
          <w:rFonts w:ascii="ArialMT" w:hAnsi="ArialMT" w:cs="ArialMT"/>
          <w:color w:val="000000"/>
          <w:sz w:val="20"/>
          <w:szCs w:val="20"/>
        </w:rPr>
        <w:t>784</w:t>
      </w:r>
      <w:r>
        <w:rPr>
          <w:rFonts w:ascii="ArialMT" w:hAnsi="ArialMT" w:cs="ArialMT"/>
          <w:color w:val="000000"/>
          <w:sz w:val="20"/>
          <w:szCs w:val="20"/>
        </w:rPr>
        <w:t xml:space="preserve"> do Código de Processo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Civil, e que as obrigações aqui contidas poderão se</w:t>
      </w:r>
      <w:r w:rsidR="00D711EE">
        <w:rPr>
          <w:rFonts w:ascii="ArialMT" w:hAnsi="ArialMT" w:cs="ArialMT"/>
          <w:color w:val="000000"/>
          <w:sz w:val="20"/>
          <w:szCs w:val="20"/>
        </w:rPr>
        <w:t>r objeto de execução específica;</w:t>
      </w:r>
    </w:p>
    <w:p w14:paraId="660112D2" w14:textId="77777777" w:rsidR="00D711EE" w:rsidRDefault="00D711EE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BA8A864" w14:textId="7785D4F0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9.8 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>
        <w:rPr>
          <w:rFonts w:ascii="ArialMT" w:hAnsi="ArialMT" w:cs="ArialMT"/>
          <w:color w:val="000000"/>
          <w:sz w:val="20"/>
          <w:szCs w:val="20"/>
        </w:rPr>
        <w:t xml:space="preserve">poderá, a qualquer tempo, alterar, excluir ou incluir novos serviços objeto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, assim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como seus procedimentos, conforme sua conveniência</w:t>
      </w:r>
      <w:r w:rsidR="00D711EE">
        <w:rPr>
          <w:rFonts w:ascii="ArialMT" w:hAnsi="ArialMT" w:cs="ArialMT"/>
          <w:color w:val="000000"/>
          <w:sz w:val="20"/>
          <w:szCs w:val="20"/>
        </w:rPr>
        <w:t xml:space="preserve"> e disponibilidade</w:t>
      </w:r>
      <w:r>
        <w:rPr>
          <w:rFonts w:ascii="ArialMT" w:hAnsi="ArialMT" w:cs="ArialMT"/>
          <w:color w:val="000000"/>
          <w:sz w:val="20"/>
          <w:szCs w:val="20"/>
        </w:rPr>
        <w:t>. A Alteração de pr</w:t>
      </w:r>
      <w:r w:rsidR="0059161D">
        <w:rPr>
          <w:rFonts w:ascii="ArialMT" w:hAnsi="ArialMT" w:cs="ArialMT"/>
          <w:color w:val="000000"/>
          <w:sz w:val="20"/>
          <w:szCs w:val="20"/>
        </w:rPr>
        <w:t>ocedimentos deverá ser informa</w:t>
      </w:r>
      <w:r>
        <w:rPr>
          <w:rFonts w:ascii="ArialMT" w:hAnsi="ArialMT" w:cs="ArialMT"/>
          <w:color w:val="000000"/>
          <w:sz w:val="20"/>
          <w:szCs w:val="20"/>
        </w:rPr>
        <w:t>da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à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 antecedência de</w:t>
      </w:r>
      <w:r w:rsidR="00D711EE">
        <w:rPr>
          <w:rFonts w:ascii="ArialMT" w:hAnsi="ArialMT" w:cs="ArialMT"/>
          <w:color w:val="000000"/>
          <w:sz w:val="20"/>
          <w:szCs w:val="20"/>
        </w:rPr>
        <w:t xml:space="preserve"> 5 (cinco) dias;</w:t>
      </w:r>
    </w:p>
    <w:p w14:paraId="639695CC" w14:textId="77777777" w:rsidR="00D711EE" w:rsidRDefault="00D711EE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7E74E37" w14:textId="313A7833" w:rsidR="00684B6B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 xml:space="preserve">9.9 </w:t>
      </w:r>
      <w:r w:rsidR="00684B6B" w:rsidRPr="00684B6B">
        <w:rPr>
          <w:rFonts w:ascii="ArialMT" w:hAnsi="ArialMT" w:cs="ArialMT"/>
          <w:color w:val="000000"/>
          <w:sz w:val="20"/>
          <w:szCs w:val="20"/>
        </w:rPr>
        <w:t>Ao</w:t>
      </w:r>
      <w:proofErr w:type="gramEnd"/>
      <w:r w:rsidR="00684B6B" w:rsidRPr="00684B6B">
        <w:rPr>
          <w:rFonts w:ascii="ArialMT" w:hAnsi="ArialMT" w:cs="ArialMT"/>
          <w:color w:val="000000"/>
          <w:sz w:val="20"/>
          <w:szCs w:val="20"/>
        </w:rPr>
        <w:t xml:space="preserve"> término da relação entre as Partes será revogado o acesso ao sistema, e em observância às suas respectivas Políticas de Retenção de Dados, os dados compartilhados e tratados em decorrência deste </w:t>
      </w:r>
      <w:r w:rsidR="00684B6B">
        <w:rPr>
          <w:rFonts w:ascii="ArialMT" w:hAnsi="ArialMT" w:cs="ArialMT"/>
          <w:color w:val="000000"/>
          <w:sz w:val="20"/>
          <w:szCs w:val="20"/>
        </w:rPr>
        <w:t>Termo</w:t>
      </w:r>
      <w:r w:rsidR="00684B6B" w:rsidRPr="00684B6B">
        <w:rPr>
          <w:rFonts w:ascii="ArialMT" w:hAnsi="ArialMT" w:cs="ArialMT"/>
          <w:color w:val="000000"/>
          <w:sz w:val="20"/>
          <w:szCs w:val="20"/>
        </w:rPr>
        <w:t xml:space="preserve">, deverão ser eliminados ou </w:t>
      </w:r>
      <w:proofErr w:type="spellStart"/>
      <w:r w:rsidR="00684B6B" w:rsidRPr="00684B6B">
        <w:rPr>
          <w:rFonts w:ascii="ArialMT" w:hAnsi="ArialMT" w:cs="ArialMT"/>
          <w:color w:val="000000"/>
          <w:sz w:val="20"/>
          <w:szCs w:val="20"/>
        </w:rPr>
        <w:t>anonimizados</w:t>
      </w:r>
      <w:proofErr w:type="spellEnd"/>
      <w:r w:rsidR="00684B6B" w:rsidRPr="00684B6B">
        <w:rPr>
          <w:rFonts w:ascii="ArialMT" w:hAnsi="ArialMT" w:cs="ArialMT"/>
          <w:color w:val="000000"/>
          <w:sz w:val="20"/>
          <w:szCs w:val="20"/>
        </w:rPr>
        <w:t>, podendo estes serem mantidos apenas para fins de cumprimento de obrigação legal ou regulatória, ou, ainda, para o exercício de direitos em processos judiciai</w:t>
      </w:r>
      <w:r w:rsidR="00684B6B">
        <w:rPr>
          <w:rFonts w:ascii="ArialMT" w:hAnsi="ArialMT" w:cs="ArialMT"/>
          <w:color w:val="000000"/>
          <w:sz w:val="20"/>
          <w:szCs w:val="20"/>
        </w:rPr>
        <w:t>s, administrativos ou arbitrais;</w:t>
      </w:r>
    </w:p>
    <w:p w14:paraId="47BAF04C" w14:textId="77777777" w:rsidR="00684B6B" w:rsidRDefault="00684B6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ACFB8E4" w14:textId="69A17623" w:rsidR="00642A5D" w:rsidRDefault="00684B6B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9.10 </w:t>
      </w:r>
      <w:r w:rsidR="00642A5D">
        <w:rPr>
          <w:rFonts w:ascii="ArialMT" w:hAnsi="ArialMT" w:cs="ArialMT"/>
          <w:color w:val="000000"/>
          <w:sz w:val="20"/>
          <w:szCs w:val="20"/>
        </w:rPr>
        <w:t xml:space="preserve">A </w:t>
      </w:r>
      <w:r w:rsidR="00642A5D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DISTRIBUIDORA </w:t>
      </w:r>
      <w:r w:rsidR="00642A5D">
        <w:rPr>
          <w:rFonts w:ascii="ArialMT" w:hAnsi="ArialMT" w:cs="ArialMT"/>
          <w:color w:val="000000"/>
          <w:sz w:val="20"/>
          <w:szCs w:val="20"/>
        </w:rPr>
        <w:t>poderá, a qualquer tempo, solicitar esclarecimentos e documentações que julgar necessários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642A5D">
        <w:rPr>
          <w:rFonts w:ascii="ArialMT" w:hAnsi="ArialMT" w:cs="ArialMT"/>
          <w:color w:val="000000"/>
          <w:sz w:val="20"/>
          <w:szCs w:val="20"/>
        </w:rPr>
        <w:t xml:space="preserve">sobre as operações efetuadas em razão do </w:t>
      </w:r>
      <w:r w:rsidR="0059161D">
        <w:rPr>
          <w:rFonts w:ascii="ArialMT" w:hAnsi="ArialMT" w:cs="ArialMT"/>
          <w:color w:val="000000"/>
          <w:sz w:val="20"/>
          <w:szCs w:val="20"/>
        </w:rPr>
        <w:t>o</w:t>
      </w:r>
      <w:r w:rsidR="00642A5D">
        <w:rPr>
          <w:rFonts w:ascii="ArialMT" w:hAnsi="ArialMT" w:cs="ArialMT"/>
          <w:color w:val="000000"/>
          <w:sz w:val="20"/>
          <w:szCs w:val="20"/>
        </w:rPr>
        <w:t xml:space="preserve">bjeto do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 w:rsidR="00642A5D">
        <w:rPr>
          <w:rFonts w:ascii="ArialMT" w:hAnsi="ArialMT" w:cs="ArialMT"/>
          <w:color w:val="000000"/>
          <w:sz w:val="20"/>
          <w:szCs w:val="20"/>
        </w:rPr>
        <w:t>, que deverão ser respondidos em até 5 (cinco) dias úteis</w:t>
      </w:r>
      <w:r w:rsidR="0059161D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642A5D">
        <w:rPr>
          <w:rFonts w:ascii="ArialMT" w:hAnsi="ArialMT" w:cs="ArialMT"/>
          <w:color w:val="000000"/>
          <w:sz w:val="20"/>
          <w:szCs w:val="20"/>
        </w:rPr>
        <w:t xml:space="preserve">pela </w:t>
      </w:r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 w:rsidR="00E95405"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  <w:r w:rsidR="00642A5D">
        <w:rPr>
          <w:rFonts w:ascii="ArialMT" w:hAnsi="ArialMT" w:cs="ArialMT"/>
          <w:color w:val="000000"/>
          <w:sz w:val="20"/>
          <w:szCs w:val="20"/>
        </w:rPr>
        <w:t>.</w:t>
      </w:r>
    </w:p>
    <w:p w14:paraId="51D85C62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DF4B4A7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DÉCIMA - COMUNICAÇÕES E ALTERAÇÕES</w:t>
      </w:r>
    </w:p>
    <w:p w14:paraId="7C1CD6A9" w14:textId="0D75E9F0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10.1. Com exceção da Carta “Distrato de </w:t>
      </w:r>
      <w:r w:rsidR="00E95405">
        <w:rPr>
          <w:rFonts w:ascii="ArialMT" w:hAnsi="ArialMT" w:cs="ArialMT"/>
          <w:color w:val="000000"/>
          <w:sz w:val="20"/>
          <w:szCs w:val="20"/>
        </w:rPr>
        <w:t>IMOBILIÁRIA/</w:t>
      </w:r>
      <w:proofErr w:type="gramStart"/>
      <w:r w:rsidR="00E95405">
        <w:rPr>
          <w:rFonts w:ascii="ArialMT" w:hAnsi="ArialMT" w:cs="ArialMT"/>
          <w:color w:val="000000"/>
          <w:sz w:val="20"/>
          <w:szCs w:val="20"/>
        </w:rPr>
        <w:t>CORRETOR(</w:t>
      </w:r>
      <w:proofErr w:type="gramEnd"/>
      <w:r w:rsidR="00E95405">
        <w:rPr>
          <w:rFonts w:ascii="ArialMT" w:hAnsi="ArialMT" w:cs="ArialMT"/>
          <w:color w:val="000000"/>
          <w:sz w:val="20"/>
          <w:szCs w:val="20"/>
        </w:rPr>
        <w:t>A)</w:t>
      </w:r>
      <w:r>
        <w:rPr>
          <w:rFonts w:ascii="ArialMT" w:hAnsi="ArialMT" w:cs="ArialMT"/>
          <w:color w:val="000000"/>
          <w:sz w:val="20"/>
          <w:szCs w:val="20"/>
        </w:rPr>
        <w:t>” supracitada na Cláusula 5.3, todos os demais avisos e notificações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decorrentes do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, entre as Partes contratantes, somente terão validade se formalizados por escrito e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entregues por </w:t>
      </w:r>
      <w:r>
        <w:rPr>
          <w:rFonts w:ascii="ArialMT" w:hAnsi="ArialMT" w:cs="ArialMT"/>
          <w:color w:val="000000"/>
          <w:sz w:val="20"/>
          <w:szCs w:val="20"/>
        </w:rPr>
        <w:lastRenderedPageBreak/>
        <w:t>correspondência registrada ou protocolada, no endere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ço constante do preâmbulo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 w:rsidR="00AB5714" w:rsidRPr="00AB5714">
        <w:rPr>
          <w:rFonts w:ascii="Arial-BoldMT" w:hAnsi="Arial-BoldMT" w:cs="Arial-BoldMT"/>
          <w:bCs/>
          <w:color w:val="000000"/>
          <w:sz w:val="20"/>
          <w:szCs w:val="20"/>
        </w:rPr>
        <w:t xml:space="preserve"> ou ainda</w:t>
      </w:r>
      <w:r w:rsidR="00AB5714">
        <w:rPr>
          <w:rFonts w:ascii="ArialMT" w:hAnsi="ArialMT" w:cs="ArialMT"/>
          <w:color w:val="000000"/>
          <w:sz w:val="20"/>
          <w:szCs w:val="20"/>
        </w:rPr>
        <w:t xml:space="preserve"> protocolada </w:t>
      </w:r>
      <w:r w:rsidR="00D711EE">
        <w:rPr>
          <w:rFonts w:ascii="ArialMT" w:hAnsi="ArialMT" w:cs="ArialMT"/>
          <w:color w:val="000000"/>
          <w:sz w:val="20"/>
          <w:szCs w:val="20"/>
        </w:rPr>
        <w:t>na</w:t>
      </w:r>
      <w:r w:rsidR="00AB5714">
        <w:rPr>
          <w:rFonts w:ascii="ArialMT" w:hAnsi="ArialMT" w:cs="ArialMT"/>
          <w:color w:val="000000"/>
          <w:sz w:val="20"/>
          <w:szCs w:val="20"/>
        </w:rPr>
        <w:t xml:space="preserve"> Secretaria Virtual</w:t>
      </w:r>
      <w:r w:rsidR="00D711EE">
        <w:rPr>
          <w:rFonts w:ascii="ArialMT" w:hAnsi="ArialMT" w:cs="ArialMT"/>
          <w:color w:val="000000"/>
          <w:sz w:val="20"/>
          <w:szCs w:val="20"/>
        </w:rPr>
        <w:t xml:space="preserve"> da </w:t>
      </w:r>
      <w:r w:rsidR="00D711EE" w:rsidRPr="00D711EE">
        <w:rPr>
          <w:rFonts w:ascii="ArialMT" w:hAnsi="ArialMT" w:cs="ArialMT"/>
          <w:b/>
          <w:color w:val="000000"/>
          <w:sz w:val="20"/>
          <w:szCs w:val="20"/>
        </w:rPr>
        <w:t>DISTRIBUIDORA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5E80844B" w14:textId="77777777" w:rsidR="003B57F3" w:rsidRDefault="003B57F3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D04435A" w14:textId="3AD4B623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10.2. Qualquer modificação ou revogação do presente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somente terá validade se efetuada por termo aditivo que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faça menção expressa a este </w:t>
      </w:r>
      <w:r w:rsidR="003B57F3">
        <w:rPr>
          <w:rFonts w:ascii="ArialMT" w:hAnsi="ArialMT" w:cs="ArialMT"/>
          <w:color w:val="000000"/>
          <w:sz w:val="20"/>
          <w:szCs w:val="20"/>
        </w:rPr>
        <w:t>Termo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683FCD97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7989268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DÉCIMA-PRIMEIRA - RESPONSABILIDADE SOCIAL DAS PARTES</w:t>
      </w:r>
    </w:p>
    <w:p w14:paraId="2B783606" w14:textId="5B62A57E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11.1. Além do cumprimento das demais disposições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 das normas aplicáveis, constituem obrigações das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Partes, sem a elas se limitar:</w:t>
      </w:r>
    </w:p>
    <w:p w14:paraId="0D5C20D4" w14:textId="77777777" w:rsidR="003B57F3" w:rsidRDefault="003B57F3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FFB8EF9" w14:textId="4EB9F218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a) não se utilizar e não permitir que subcontratados ou fornecedores utilizem-se do trabalho de crianças e adolescentes,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exceto quando na condição de menor aprendiz, conforme disposto na legislação em vigor;</w:t>
      </w:r>
    </w:p>
    <w:p w14:paraId="73357128" w14:textId="77777777" w:rsidR="005C2D02" w:rsidRDefault="005C2D02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8592A7B" w14:textId="029DAF01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b) não utilizar ou permitir que subcontratados ou fornecedores exponham trabalhadores, especialmente, mas não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exclusivamente, crianças e adolescentes a locais prejudiciais à sua formação, ao seu desenvolvimento físico, psíquico,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moral e social, ou locais perigosos ou </w:t>
      </w:r>
      <w:r w:rsidR="00790674">
        <w:rPr>
          <w:rFonts w:ascii="ArialMT" w:hAnsi="ArialMT" w:cs="ArialMT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nsalubres, ou em horários que prejudiquem sua frequência à escola;</w:t>
      </w:r>
    </w:p>
    <w:p w14:paraId="36AB791A" w14:textId="77777777" w:rsidR="005C2D02" w:rsidRDefault="005C2D02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2884479" w14:textId="3843E273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c) não se utilizar e não permitir que subcontratados ou fornecedores utilizem-se de trabalho escravo ou análogo ao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escravo;</w:t>
      </w:r>
    </w:p>
    <w:p w14:paraId="57098D2A" w14:textId="2CFD1B4A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d) não adotar e não permitir que subcontratados ou fornecedores adotem quaisquer práticas discriminatórias ou que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limitem o acesso ao emprego e ao trabalho, especialmente, mas não exclusivamente, por motivo de sexo, cor, raça,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origem, religião, condição física, idade, estado civil, situação familiar ou gravidez; e</w:t>
      </w:r>
    </w:p>
    <w:p w14:paraId="6B51A991" w14:textId="77777777" w:rsidR="005C2D02" w:rsidRDefault="005C2D02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4797241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e) proteger e preservar o meio ambiente, bem como exigir que subcontratados ou fornecedores o façam.</w:t>
      </w:r>
    </w:p>
    <w:p w14:paraId="764F7D9F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16"/>
          <w:szCs w:val="16"/>
        </w:rPr>
      </w:pPr>
    </w:p>
    <w:p w14:paraId="53846D64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CLÁUSULA DÉCIMA-SEGUNDA – FORO</w:t>
      </w:r>
    </w:p>
    <w:p w14:paraId="410D4ECB" w14:textId="5A10DBF3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12.1. Fica eleito o foro de Florianópolis, Estado de Santa Catarina, com renúncia de qualquer outro, por mais privilegiado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que seja, para dirimir as dúvidas e questões oriundas deste </w:t>
      </w:r>
      <w:r w:rsidR="00AB5714">
        <w:rPr>
          <w:rFonts w:ascii="Arial-BoldMT" w:hAnsi="Arial-BoldMT" w:cs="Arial-BoldMT"/>
          <w:b/>
          <w:bCs/>
          <w:color w:val="000000"/>
          <w:sz w:val="20"/>
          <w:szCs w:val="20"/>
        </w:rPr>
        <w:t>Termo de Cooperação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62717A60" w14:textId="77777777" w:rsidR="00C10060" w:rsidRDefault="00C10060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7CBD2B32" w14:textId="02A98E89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E por estarem assim justas e acordadas, assinam o presente </w:t>
      </w:r>
      <w:r w:rsidR="0053507B">
        <w:rPr>
          <w:rFonts w:ascii="ArialMT" w:hAnsi="ArialMT" w:cs="ArialMT"/>
          <w:color w:val="000000"/>
          <w:sz w:val="20"/>
          <w:szCs w:val="20"/>
        </w:rPr>
        <w:t>termo</w:t>
      </w:r>
      <w:r>
        <w:rPr>
          <w:rFonts w:ascii="ArialMT" w:hAnsi="ArialMT" w:cs="ArialMT"/>
          <w:color w:val="000000"/>
          <w:sz w:val="20"/>
          <w:szCs w:val="20"/>
        </w:rPr>
        <w:t xml:space="preserve"> na</w:t>
      </w:r>
      <w:r w:rsidR="0079067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presença de duas testemunhas.</w:t>
      </w:r>
    </w:p>
    <w:p w14:paraId="1B3EA58C" w14:textId="77777777" w:rsidR="00790674" w:rsidRDefault="00790674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02F2936" w14:textId="0771C621" w:rsidR="00642A5D" w:rsidRDefault="00FB7F2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Florianópolis</w:t>
      </w:r>
      <w:r w:rsidR="00642A5D">
        <w:rPr>
          <w:rFonts w:ascii="ArialMT" w:hAnsi="ArialMT" w:cs="ArialMT"/>
          <w:color w:val="000000"/>
          <w:sz w:val="20"/>
          <w:szCs w:val="20"/>
        </w:rPr>
        <w:t>,</w:t>
      </w:r>
      <w:r w:rsidRPr="00FB7F2D">
        <w:t xml:space="preserve"> </w:t>
      </w:r>
      <w:r w:rsidRPr="00FB7F2D">
        <w:rPr>
          <w:rFonts w:ascii="ArialMT" w:hAnsi="ArialMT" w:cs="ArialMT"/>
          <w:color w:val="000000"/>
          <w:sz w:val="20"/>
          <w:szCs w:val="20"/>
        </w:rPr>
        <w:t xml:space="preserve">______________________, ________ de ___________________ </w:t>
      </w:r>
      <w:proofErr w:type="spellStart"/>
      <w:proofErr w:type="gramStart"/>
      <w:r w:rsidRPr="00FB7F2D">
        <w:rPr>
          <w:rFonts w:ascii="ArialMT" w:hAnsi="ArialMT" w:cs="ArialMT"/>
          <w:color w:val="000000"/>
          <w:sz w:val="20"/>
          <w:szCs w:val="20"/>
        </w:rPr>
        <w:t>de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 _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_______. </w:t>
      </w:r>
      <w:r w:rsidRPr="00FB7F2D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1D93B0E5" w14:textId="77777777" w:rsidR="00FB7F2D" w:rsidRDefault="00FB7F2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C4C9C77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CELESC DISTRIBUIÇÃO S.A.</w:t>
      </w:r>
    </w:p>
    <w:p w14:paraId="121B3C47" w14:textId="1DB131E1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_____________________________________________</w:t>
      </w:r>
      <w:r w:rsidR="00FB7F2D">
        <w:rPr>
          <w:rFonts w:ascii="ArialMT" w:hAnsi="ArialMT" w:cs="ArialMT"/>
          <w:color w:val="000000"/>
          <w:sz w:val="20"/>
          <w:szCs w:val="20"/>
        </w:rPr>
        <w:t>_____________________________</w:t>
      </w:r>
    </w:p>
    <w:p w14:paraId="39E436C0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Nome:</w:t>
      </w:r>
    </w:p>
    <w:p w14:paraId="03153E1E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Cargo:</w:t>
      </w:r>
    </w:p>
    <w:p w14:paraId="5A9048AB" w14:textId="5401BD9D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</w:t>
      </w:r>
      <w:r w:rsidR="00FB7F2D">
        <w:rPr>
          <w:rFonts w:ascii="ArialMT" w:hAnsi="ArialMT" w:cs="ArialMT"/>
          <w:color w:val="000000"/>
          <w:sz w:val="20"/>
          <w:szCs w:val="20"/>
        </w:rPr>
        <w:t>_____________________________</w:t>
      </w:r>
    </w:p>
    <w:p w14:paraId="6C40AFF8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Nome:</w:t>
      </w:r>
    </w:p>
    <w:p w14:paraId="08ABB3DC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Cargo:</w:t>
      </w:r>
    </w:p>
    <w:p w14:paraId="398820A2" w14:textId="77777777" w:rsidR="00586BCF" w:rsidRDefault="00586BCF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31D33E0F" w14:textId="4136D8E7" w:rsidR="00FB7F2D" w:rsidRDefault="005C2D02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IMOBILIÁRIA/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CORRETOR(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A)</w:t>
      </w:r>
    </w:p>
    <w:p w14:paraId="24B9B859" w14:textId="77777777" w:rsidR="005C2D02" w:rsidRDefault="005C2D02" w:rsidP="005C2D0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</w:t>
      </w:r>
    </w:p>
    <w:p w14:paraId="03E1F0F3" w14:textId="77777777" w:rsidR="005C2D02" w:rsidRDefault="005C2D02" w:rsidP="005C2D0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Nome:</w:t>
      </w:r>
    </w:p>
    <w:p w14:paraId="0DE539C0" w14:textId="77777777" w:rsidR="005C2D02" w:rsidRDefault="005C2D02" w:rsidP="005C2D0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Cargo:</w:t>
      </w:r>
    </w:p>
    <w:p w14:paraId="2DE53951" w14:textId="77777777" w:rsidR="005C2D02" w:rsidRDefault="005C2D02" w:rsidP="005C2D0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</w:t>
      </w:r>
    </w:p>
    <w:p w14:paraId="4DD4A59A" w14:textId="77777777" w:rsidR="005C2D02" w:rsidRDefault="005C2D02" w:rsidP="005C2D0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Nome:</w:t>
      </w:r>
    </w:p>
    <w:p w14:paraId="71E1E23A" w14:textId="77777777" w:rsidR="005C2D02" w:rsidRDefault="005C2D02" w:rsidP="005C2D0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Cargo:</w:t>
      </w:r>
    </w:p>
    <w:p w14:paraId="10009D91" w14:textId="77777777" w:rsidR="00FB7F2D" w:rsidRDefault="00FB7F2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E1FAEA7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Testemunhas:</w:t>
      </w:r>
    </w:p>
    <w:p w14:paraId="607C0B31" w14:textId="3134ECD2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_____________________________________ </w:t>
      </w:r>
      <w:r w:rsidR="00FB7F2D">
        <w:rPr>
          <w:rFonts w:ascii="ArialMT" w:hAnsi="ArialMT" w:cs="ArialMT"/>
          <w:color w:val="000000"/>
          <w:sz w:val="20"/>
          <w:szCs w:val="20"/>
        </w:rPr>
        <w:t xml:space="preserve">     </w:t>
      </w:r>
      <w:r>
        <w:rPr>
          <w:rFonts w:ascii="ArialMT" w:hAnsi="ArialMT" w:cs="ArialMT"/>
          <w:color w:val="000000"/>
          <w:sz w:val="20"/>
          <w:szCs w:val="20"/>
        </w:rPr>
        <w:t>_____________________________________</w:t>
      </w:r>
    </w:p>
    <w:p w14:paraId="11C63E6E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Nome:</w:t>
      </w:r>
    </w:p>
    <w:p w14:paraId="7D55BD73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CPF:</w:t>
      </w:r>
    </w:p>
    <w:p w14:paraId="5D51ED85" w14:textId="77777777" w:rsidR="00642A5D" w:rsidRDefault="00642A5D" w:rsidP="00BB21D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Nome:</w:t>
      </w:r>
    </w:p>
    <w:p w14:paraId="2B11F430" w14:textId="77777777" w:rsidR="005035BA" w:rsidRDefault="00642A5D" w:rsidP="00BB21DC">
      <w:pPr>
        <w:spacing w:after="0" w:line="360" w:lineRule="auto"/>
        <w:jc w:val="both"/>
      </w:pPr>
      <w:r>
        <w:rPr>
          <w:rFonts w:ascii="ArialMT" w:hAnsi="ArialMT" w:cs="ArialMT"/>
          <w:color w:val="000000"/>
          <w:sz w:val="20"/>
          <w:szCs w:val="20"/>
        </w:rPr>
        <w:t>CPF:</w:t>
      </w:r>
    </w:p>
    <w:sectPr w:rsidR="00503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D33DF" w14:textId="77777777" w:rsidR="003D7879" w:rsidRDefault="003D7879" w:rsidP="00642A5D">
      <w:pPr>
        <w:spacing w:after="0" w:line="240" w:lineRule="auto"/>
      </w:pPr>
      <w:r>
        <w:separator/>
      </w:r>
    </w:p>
  </w:endnote>
  <w:endnote w:type="continuationSeparator" w:id="0">
    <w:p w14:paraId="58124036" w14:textId="77777777" w:rsidR="003D7879" w:rsidRDefault="003D7879" w:rsidP="0064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A353" w14:textId="77777777" w:rsidR="003D7879" w:rsidRDefault="003D7879" w:rsidP="00642A5D">
      <w:pPr>
        <w:spacing w:after="0" w:line="240" w:lineRule="auto"/>
      </w:pPr>
      <w:r>
        <w:separator/>
      </w:r>
    </w:p>
  </w:footnote>
  <w:footnote w:type="continuationSeparator" w:id="0">
    <w:p w14:paraId="4647FB2E" w14:textId="77777777" w:rsidR="003D7879" w:rsidRDefault="003D7879" w:rsidP="0064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0010" w14:textId="1D255948" w:rsidR="000F1F53" w:rsidRDefault="003D7879">
    <w:pPr>
      <w:pStyle w:val="Cabealho"/>
    </w:pPr>
    <w:sdt>
      <w:sdtPr>
        <w:id w:val="-1434429713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bidi="he-IL"/>
          </w:rPr>
          <w:pict w14:anchorId="0CFAA2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2049" type="#_x0000_t136" alt="{&quot;HashCode&quot;:-450466820,&quot;Height&quot;:841.0,&quot;Width&quot;:595.0,&quot;Placement&quot;:&quot;Header&quot;,&quot;Index&quot;:&quot;Primary&quot;,&quot;Section&quot;:1,&quot;Top&quot;:-999995.0,&quot;Left&quot;:-999995.0}" style="position:absolute;margin-left:0;margin-top:0;width:92.15pt;height:13.45pt;rotation:315;z-index:-251658752;visibility:hidden;mso-position-horizontal:center;mso-position-horizontal-relative:margin;mso-position-vertical:center;mso-position-vertical-relative:margin" o:allowincell="f" fillcolor="yellow" stroked="f">
              <v:textpath style="font-family:&quot;Calibri&quot;;font-size:10pt" string="Classificação: Interno"/>
              <w10:wrap anchorx="margin" anchory="margin"/>
            </v:shape>
          </w:pict>
        </w:r>
      </w:sdtContent>
    </w:sdt>
    <w:r w:rsidR="00D7378E">
      <w:rPr>
        <w:noProof/>
        <w:lang w:eastAsia="pt-BR"/>
      </w:rPr>
      <w:drawing>
        <wp:inline distT="0" distB="0" distL="0" distR="0" wp14:anchorId="3CDEDC60" wp14:editId="4CB911B6">
          <wp:extent cx="1551636" cy="610362"/>
          <wp:effectExtent l="0" t="0" r="0" b="0"/>
          <wp:docPr id="1" name="Imagem 6" descr="Desenho de personagem de desenhos animados com texto preto sobre fundo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636" cy="610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C86"/>
    <w:multiLevelType w:val="hybridMultilevel"/>
    <w:tmpl w:val="E4423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28DE"/>
    <w:multiLevelType w:val="hybridMultilevel"/>
    <w:tmpl w:val="F132A5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1C6D"/>
    <w:multiLevelType w:val="hybridMultilevel"/>
    <w:tmpl w:val="FE9400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5D"/>
    <w:rsid w:val="00066172"/>
    <w:rsid w:val="000B0A23"/>
    <w:rsid w:val="000F1F53"/>
    <w:rsid w:val="00146A0F"/>
    <w:rsid w:val="002E1AE1"/>
    <w:rsid w:val="003046DC"/>
    <w:rsid w:val="003B57F3"/>
    <w:rsid w:val="003B745E"/>
    <w:rsid w:val="003D7879"/>
    <w:rsid w:val="004D35BB"/>
    <w:rsid w:val="005035BA"/>
    <w:rsid w:val="0053507B"/>
    <w:rsid w:val="00586BCF"/>
    <w:rsid w:val="0059161D"/>
    <w:rsid w:val="005C2D02"/>
    <w:rsid w:val="00642A5D"/>
    <w:rsid w:val="00684B6B"/>
    <w:rsid w:val="00783C53"/>
    <w:rsid w:val="00790674"/>
    <w:rsid w:val="007C3B45"/>
    <w:rsid w:val="007D5438"/>
    <w:rsid w:val="00897D8E"/>
    <w:rsid w:val="00922FFA"/>
    <w:rsid w:val="00934535"/>
    <w:rsid w:val="00957F03"/>
    <w:rsid w:val="00A42470"/>
    <w:rsid w:val="00A47045"/>
    <w:rsid w:val="00AB1A7A"/>
    <w:rsid w:val="00AB5714"/>
    <w:rsid w:val="00AF173F"/>
    <w:rsid w:val="00B40988"/>
    <w:rsid w:val="00BA41EB"/>
    <w:rsid w:val="00BB21DC"/>
    <w:rsid w:val="00BD3EC9"/>
    <w:rsid w:val="00C07FD9"/>
    <w:rsid w:val="00C10060"/>
    <w:rsid w:val="00C80E4A"/>
    <w:rsid w:val="00C83F16"/>
    <w:rsid w:val="00D711EE"/>
    <w:rsid w:val="00D7378E"/>
    <w:rsid w:val="00D84931"/>
    <w:rsid w:val="00E21988"/>
    <w:rsid w:val="00E231EF"/>
    <w:rsid w:val="00E92449"/>
    <w:rsid w:val="00E95405"/>
    <w:rsid w:val="00F122DB"/>
    <w:rsid w:val="00F30A11"/>
    <w:rsid w:val="00FB7F2D"/>
    <w:rsid w:val="00FC2AE6"/>
    <w:rsid w:val="3C0FD248"/>
    <w:rsid w:val="511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F3505"/>
  <w15:chartTrackingRefBased/>
  <w15:docId w15:val="{991EA6FA-1A85-43FA-BC5E-63F11C1D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42A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2A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2A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2A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2A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A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A5D"/>
  </w:style>
  <w:style w:type="paragraph" w:styleId="Rodap">
    <w:name w:val="footer"/>
    <w:basedOn w:val="Normal"/>
    <w:link w:val="RodapChar"/>
    <w:uiPriority w:val="99"/>
    <w:unhideWhenUsed/>
    <w:rsid w:val="0064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A5D"/>
  </w:style>
  <w:style w:type="paragraph" w:styleId="PargrafodaLista">
    <w:name w:val="List Paragraph"/>
    <w:basedOn w:val="Normal"/>
    <w:uiPriority w:val="34"/>
    <w:qFormat/>
    <w:rsid w:val="00C07FD9"/>
    <w:pPr>
      <w:ind w:left="720"/>
      <w:contextualSpacing/>
    </w:pPr>
  </w:style>
  <w:style w:type="paragraph" w:customStyle="1" w:styleId="Standard">
    <w:name w:val="Standard"/>
    <w:rsid w:val="00934535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84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0</TotalTime>
  <Pages>8</Pages>
  <Words>2565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Pagani</dc:creator>
  <cp:keywords/>
  <dc:description/>
  <cp:lastModifiedBy>Fernanda Kretzer</cp:lastModifiedBy>
  <cp:revision>2</cp:revision>
  <dcterms:created xsi:type="dcterms:W3CDTF">2024-05-14T12:43:00Z</dcterms:created>
  <dcterms:modified xsi:type="dcterms:W3CDTF">2024-05-14T12:43:00Z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5fe0-a40f-439c-959d-8b6d4f89f943_Enabled">
    <vt:lpwstr>true</vt:lpwstr>
  </property>
  <property fmtid="{D5CDD505-2E9C-101B-9397-08002B2CF9AE}" pid="3" name="MSIP_Label_93cd5fe0-a40f-439c-959d-8b6d4f89f943_SetDate">
    <vt:lpwstr>2024-05-02T23:59:48Z</vt:lpwstr>
  </property>
  <property fmtid="{D5CDD505-2E9C-101B-9397-08002B2CF9AE}" pid="4" name="MSIP_Label_93cd5fe0-a40f-439c-959d-8b6d4f89f943_Method">
    <vt:lpwstr>Privileged</vt:lpwstr>
  </property>
  <property fmtid="{D5CDD505-2E9C-101B-9397-08002B2CF9AE}" pid="5" name="MSIP_Label_93cd5fe0-a40f-439c-959d-8b6d4f89f943_Name">
    <vt:lpwstr>Publico</vt:lpwstr>
  </property>
  <property fmtid="{D5CDD505-2E9C-101B-9397-08002B2CF9AE}" pid="6" name="MSIP_Label_93cd5fe0-a40f-439c-959d-8b6d4f89f943_SiteId">
    <vt:lpwstr>eaf038b6-f108-466d-97b9-0e4d36c11ba0</vt:lpwstr>
  </property>
  <property fmtid="{D5CDD505-2E9C-101B-9397-08002B2CF9AE}" pid="7" name="MSIP_Label_93cd5fe0-a40f-439c-959d-8b6d4f89f943_ActionId">
    <vt:lpwstr>1615d3c5-049b-4d83-819e-2642f77dd45c</vt:lpwstr>
  </property>
  <property fmtid="{D5CDD505-2E9C-101B-9397-08002B2CF9AE}" pid="8" name="MSIP_Label_93cd5fe0-a40f-439c-959d-8b6d4f89f943_ContentBits">
    <vt:lpwstr>0</vt:lpwstr>
  </property>
</Properties>
</file>